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ab/>
        <w:t xml:space="preserve">  </w:t>
      </w:r>
      <w:r>
        <w:rPr>
          <w:rFonts w:eastAsia="Times New Roman" w:cs="Times New Roman"/>
          <w:szCs w:val="24"/>
          <w:lang w:eastAsia="ar-SA"/>
        </w:rPr>
        <w:t xml:space="preserve">                               </w:t>
      </w:r>
      <w:r w:rsidR="00EC25B2">
        <w:rPr>
          <w:rFonts w:eastAsia="Times New Roman" w:cs="Times New Roman"/>
          <w:szCs w:val="24"/>
          <w:lang w:eastAsia="ar-SA"/>
        </w:rPr>
        <w:t xml:space="preserve">                           </w:t>
      </w:r>
      <w:r w:rsidRPr="00D41A91">
        <w:rPr>
          <w:rFonts w:eastAsia="Times New Roman" w:cs="Times New Roman"/>
          <w:szCs w:val="24"/>
          <w:lang w:eastAsia="ar-SA"/>
        </w:rPr>
        <w:t xml:space="preserve"> PATVIRTINTA</w:t>
      </w:r>
    </w:p>
    <w:p w:rsidR="009E7A27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                                                     </w:t>
      </w:r>
      <w:r w:rsidR="00EC25B2">
        <w:rPr>
          <w:rFonts w:eastAsia="Times New Roman" w:cs="Times New Roman"/>
          <w:szCs w:val="24"/>
          <w:lang w:eastAsia="ar-SA"/>
        </w:rPr>
        <w:t xml:space="preserve">                            </w:t>
      </w:r>
      <w:r w:rsidR="006C21AC">
        <w:rPr>
          <w:rFonts w:eastAsia="Times New Roman" w:cs="Times New Roman"/>
          <w:szCs w:val="24"/>
          <w:lang w:eastAsia="ar-SA"/>
        </w:rPr>
        <w:t>Vilniaus</w:t>
      </w:r>
      <w:r w:rsidR="00EC25B2">
        <w:rPr>
          <w:rFonts w:eastAsia="Times New Roman" w:cs="Times New Roman"/>
          <w:szCs w:val="24"/>
          <w:lang w:eastAsia="ar-SA"/>
        </w:rPr>
        <w:t xml:space="preserve"> lopšelio-darželio „</w:t>
      </w:r>
      <w:r w:rsidR="006C21AC">
        <w:rPr>
          <w:rFonts w:eastAsia="Times New Roman" w:cs="Times New Roman"/>
          <w:szCs w:val="24"/>
          <w:lang w:eastAsia="ar-SA"/>
        </w:rPr>
        <w:t>Žibutė</w:t>
      </w:r>
      <w:r w:rsidRPr="00D41A91">
        <w:rPr>
          <w:rFonts w:eastAsia="Times New Roman" w:cs="Times New Roman"/>
          <w:szCs w:val="24"/>
          <w:lang w:eastAsia="ar-SA"/>
        </w:rPr>
        <w:t xml:space="preserve">“ </w:t>
      </w:r>
    </w:p>
    <w:p w:rsidR="009E7A27" w:rsidRDefault="009E7A27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L.</w:t>
      </w:r>
      <w:r w:rsidR="0038194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e.</w:t>
      </w:r>
      <w:r w:rsidR="0038194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p. direktorės</w:t>
      </w:r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                                                </w:t>
      </w:r>
      <w:r w:rsidR="009E7A27">
        <w:rPr>
          <w:rFonts w:eastAsia="Times New Roman" w:cs="Times New Roman"/>
          <w:szCs w:val="24"/>
          <w:lang w:eastAsia="ar-SA"/>
        </w:rPr>
        <w:t xml:space="preserve">                                 </w:t>
      </w:r>
      <w:proofErr w:type="spellStart"/>
      <w:r w:rsidR="009E7A27">
        <w:rPr>
          <w:rFonts w:eastAsia="Times New Roman" w:cs="Times New Roman"/>
          <w:szCs w:val="24"/>
          <w:lang w:eastAsia="ar-SA"/>
        </w:rPr>
        <w:t>Angelikos</w:t>
      </w:r>
      <w:proofErr w:type="spellEnd"/>
      <w:r w:rsidR="009E7A27">
        <w:rPr>
          <w:rFonts w:eastAsia="Times New Roman" w:cs="Times New Roman"/>
          <w:szCs w:val="24"/>
          <w:lang w:eastAsia="ar-SA"/>
        </w:rPr>
        <w:t xml:space="preserve"> </w:t>
      </w:r>
      <w:proofErr w:type="spellStart"/>
      <w:r w:rsidR="009E7A27">
        <w:rPr>
          <w:rFonts w:eastAsia="Times New Roman" w:cs="Times New Roman"/>
          <w:szCs w:val="24"/>
          <w:lang w:eastAsia="ar-SA"/>
        </w:rPr>
        <w:t>Genevičienės</w:t>
      </w:r>
      <w:proofErr w:type="spellEnd"/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</w:t>
      </w:r>
      <w:r w:rsidR="00EC25B2">
        <w:rPr>
          <w:rFonts w:eastAsia="Times New Roman" w:cs="Times New Roman"/>
          <w:szCs w:val="24"/>
          <w:lang w:eastAsia="ar-SA"/>
        </w:rPr>
        <w:t xml:space="preserve">          </w:t>
      </w:r>
      <w:r w:rsidR="006D4440">
        <w:rPr>
          <w:rFonts w:eastAsia="Times New Roman" w:cs="Times New Roman"/>
          <w:szCs w:val="24"/>
          <w:lang w:eastAsia="ar-SA"/>
        </w:rPr>
        <w:t xml:space="preserve"> 201</w:t>
      </w:r>
      <w:r w:rsidR="00576938">
        <w:rPr>
          <w:rFonts w:eastAsia="Times New Roman" w:cs="Times New Roman"/>
          <w:szCs w:val="24"/>
          <w:lang w:eastAsia="ar-SA"/>
        </w:rPr>
        <w:t>9 m. spalio</w:t>
      </w:r>
      <w:r w:rsidR="00EA76EF">
        <w:rPr>
          <w:rFonts w:eastAsia="Times New Roman" w:cs="Times New Roman"/>
          <w:szCs w:val="24"/>
          <w:lang w:eastAsia="ar-SA"/>
        </w:rPr>
        <w:t xml:space="preserve"> mėn. 21 </w:t>
      </w:r>
      <w:r w:rsidRPr="00D41A91">
        <w:rPr>
          <w:rFonts w:eastAsia="Times New Roman" w:cs="Times New Roman"/>
          <w:szCs w:val="24"/>
          <w:lang w:eastAsia="ar-SA"/>
        </w:rPr>
        <w:t>d</w:t>
      </w:r>
      <w:r w:rsidR="006D4440">
        <w:rPr>
          <w:rFonts w:eastAsia="Times New Roman" w:cs="Times New Roman"/>
          <w:szCs w:val="24"/>
          <w:lang w:eastAsia="ar-SA"/>
        </w:rPr>
        <w:t>.</w:t>
      </w:r>
      <w:r w:rsidR="00EC25B2">
        <w:rPr>
          <w:rFonts w:eastAsia="Times New Roman" w:cs="Times New Roman"/>
          <w:szCs w:val="24"/>
          <w:lang w:eastAsia="ar-SA"/>
        </w:rPr>
        <w:t xml:space="preserve">  įsakymu Nr. V</w:t>
      </w:r>
      <w:r w:rsidR="00576938">
        <w:rPr>
          <w:rFonts w:eastAsia="Times New Roman" w:cs="Times New Roman"/>
          <w:szCs w:val="24"/>
          <w:lang w:eastAsia="ar-SA"/>
        </w:rPr>
        <w:t>-</w:t>
      </w:r>
      <w:r w:rsidRPr="00D41A91">
        <w:rPr>
          <w:rFonts w:eastAsia="Times New Roman" w:cs="Times New Roman"/>
          <w:szCs w:val="24"/>
          <w:lang w:eastAsia="ar-SA"/>
        </w:rPr>
        <w:t xml:space="preserve"> </w:t>
      </w:r>
      <w:r w:rsidR="00EA76EF">
        <w:rPr>
          <w:rFonts w:eastAsia="Times New Roman" w:cs="Times New Roman"/>
          <w:szCs w:val="24"/>
          <w:lang w:eastAsia="ar-SA"/>
        </w:rPr>
        <w:t>67</w:t>
      </w:r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:rsidR="00D41A91" w:rsidRPr="00D41A91" w:rsidRDefault="00E052BC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VILNIAUS</w:t>
      </w:r>
      <w:r w:rsidR="00EC25B2">
        <w:rPr>
          <w:rFonts w:eastAsia="Times New Roman" w:cs="Times New Roman"/>
          <w:b/>
          <w:sz w:val="28"/>
          <w:szCs w:val="28"/>
          <w:lang w:eastAsia="ar-SA"/>
        </w:rPr>
        <w:t xml:space="preserve"> LOPŠELIO-DARŽELIO „</w:t>
      </w:r>
      <w:r>
        <w:rPr>
          <w:rFonts w:eastAsia="Times New Roman" w:cs="Times New Roman"/>
          <w:b/>
          <w:sz w:val="28"/>
          <w:szCs w:val="28"/>
          <w:lang w:eastAsia="ar-SA"/>
        </w:rPr>
        <w:t>ŽIBUTĖ</w:t>
      </w:r>
      <w:r w:rsidR="00D41A91" w:rsidRPr="00D41A91">
        <w:rPr>
          <w:rFonts w:eastAsia="Times New Roman" w:cs="Times New Roman"/>
          <w:b/>
          <w:sz w:val="28"/>
          <w:szCs w:val="28"/>
          <w:lang w:eastAsia="ar-SA"/>
        </w:rPr>
        <w:t xml:space="preserve">“  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D41A91">
        <w:rPr>
          <w:rFonts w:eastAsia="Times New Roman" w:cs="Times New Roman"/>
          <w:b/>
          <w:sz w:val="28"/>
          <w:szCs w:val="28"/>
          <w:lang w:eastAsia="ar-SA"/>
        </w:rPr>
        <w:t>DARBUOTOJŲ SKATINIMO TVARKOS APRAŠAS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en-US"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D41A91" w:rsidRPr="00D62DF6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D62DF6">
        <w:rPr>
          <w:rFonts w:eastAsia="Times New Roman" w:cs="Times New Roman"/>
          <w:szCs w:val="24"/>
          <w:lang w:eastAsia="ar-SA"/>
        </w:rPr>
        <w:t>I SKYRIUS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ar-SA"/>
        </w:rPr>
      </w:pPr>
      <w:r w:rsidRPr="00D41A91">
        <w:rPr>
          <w:rFonts w:eastAsia="Times New Roman" w:cs="Times New Roman"/>
          <w:b/>
          <w:szCs w:val="24"/>
          <w:lang w:eastAsia="ar-SA"/>
        </w:rPr>
        <w:t xml:space="preserve"> BENDROSIOS NUOSTATOS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Calibri" w:cs="Times New Roman"/>
          <w:szCs w:val="24"/>
        </w:rPr>
        <w:t xml:space="preserve">1. </w:t>
      </w:r>
      <w:r w:rsidR="00E052BC">
        <w:rPr>
          <w:rFonts w:eastAsia="Calibri" w:cs="Times New Roman"/>
          <w:szCs w:val="24"/>
        </w:rPr>
        <w:t xml:space="preserve">Vilniaus </w:t>
      </w:r>
      <w:r w:rsidR="00EC25B2">
        <w:rPr>
          <w:rFonts w:eastAsia="Calibri" w:cs="Times New Roman"/>
          <w:szCs w:val="24"/>
        </w:rPr>
        <w:t>lopšelio-darželio „</w:t>
      </w:r>
      <w:r w:rsidR="00E052BC">
        <w:rPr>
          <w:rFonts w:eastAsia="Calibri" w:cs="Times New Roman"/>
          <w:szCs w:val="24"/>
        </w:rPr>
        <w:t>Žibutė</w:t>
      </w:r>
      <w:r w:rsidRPr="00D41A91">
        <w:rPr>
          <w:rFonts w:eastAsia="Calibri" w:cs="Times New Roman"/>
          <w:szCs w:val="24"/>
        </w:rPr>
        <w:t>“ (toliau –</w:t>
      </w:r>
      <w:r w:rsidR="00D62DF6">
        <w:rPr>
          <w:rFonts w:eastAsia="Calibri" w:cs="Times New Roman"/>
          <w:szCs w:val="24"/>
        </w:rPr>
        <w:t xml:space="preserve"> </w:t>
      </w:r>
      <w:r w:rsidRPr="00D41A91">
        <w:rPr>
          <w:rFonts w:eastAsia="Calibri" w:cs="Times New Roman"/>
          <w:szCs w:val="24"/>
        </w:rPr>
        <w:t xml:space="preserve">darželis) darbuotojų skatinimo tvarkos aprašas (toliau – Aprašas) nustato darželio darbuotojų skatinimo ir premijų skyrimo sąlygas ir tvarką. </w:t>
      </w:r>
    </w:p>
    <w:p w:rsidR="00D41A91" w:rsidRPr="00D62DF6" w:rsidRDefault="00381947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 Aprašas parengtas </w:t>
      </w:r>
      <w:r w:rsidR="00D41A91" w:rsidRPr="00D41A91">
        <w:rPr>
          <w:rFonts w:eastAsia="Calibri" w:cs="Times New Roman"/>
          <w:szCs w:val="24"/>
        </w:rPr>
        <w:t xml:space="preserve">Lietuvos Respublikos Švietimo įstatymu, </w:t>
      </w:r>
      <w:r w:rsidR="002C5F07">
        <w:t>vadovaujantis Lietuvos Respublikos Vyriausybės ir savivaldybių įstaigų darbuotojų darbo apmokėjimo įstatymu 2017 m. sausio 17 d. Nr. XIII-198, Lietuvos Respublikos darbo kodekso ir kitų darbo santykius reglamentuojančių teisės aktų nustatyta tvarka, lopšelio-darželio nuostatais, lopšelio-darželio vidaus tvarkos taisyklėmis</w:t>
      </w:r>
    </w:p>
    <w:p w:rsidR="00D41A91" w:rsidRPr="00D62DF6" w:rsidRDefault="00D41A91" w:rsidP="00D62DF6">
      <w:pPr>
        <w:spacing w:after="0" w:line="240" w:lineRule="auto"/>
        <w:ind w:firstLine="993"/>
        <w:jc w:val="center"/>
        <w:rPr>
          <w:rFonts w:eastAsia="Calibri" w:cs="Times New Roman"/>
          <w:szCs w:val="24"/>
        </w:rPr>
      </w:pPr>
      <w:r w:rsidRPr="00D62DF6">
        <w:rPr>
          <w:rFonts w:eastAsia="Calibri" w:cs="Times New Roman"/>
          <w:szCs w:val="24"/>
        </w:rPr>
        <w:t>II SKYRIUS</w:t>
      </w:r>
    </w:p>
    <w:p w:rsidR="00D41A91" w:rsidRPr="00D41A91" w:rsidRDefault="00D41A91" w:rsidP="00D62DF6">
      <w:pPr>
        <w:spacing w:after="0" w:line="240" w:lineRule="auto"/>
        <w:ind w:firstLine="993"/>
        <w:jc w:val="center"/>
        <w:rPr>
          <w:rFonts w:eastAsia="Calibri" w:cs="Times New Roman"/>
          <w:b/>
          <w:szCs w:val="24"/>
        </w:rPr>
      </w:pPr>
      <w:r w:rsidRPr="00D41A91">
        <w:rPr>
          <w:rFonts w:eastAsia="Calibri" w:cs="Times New Roman"/>
          <w:b/>
          <w:szCs w:val="24"/>
        </w:rPr>
        <w:t>DARBUOTOJŲ SKATINIMO TVARKA</w:t>
      </w:r>
    </w:p>
    <w:p w:rsidR="00D41A91" w:rsidRPr="00D41A91" w:rsidRDefault="00D41A91" w:rsidP="00D62DF6">
      <w:pPr>
        <w:spacing w:after="0" w:line="240" w:lineRule="auto"/>
        <w:ind w:firstLine="993"/>
        <w:jc w:val="center"/>
        <w:rPr>
          <w:rFonts w:eastAsia="Calibri" w:cs="Times New Roman"/>
          <w:b/>
          <w:szCs w:val="24"/>
        </w:rPr>
      </w:pP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Calibri" w:cs="Times New Roman"/>
          <w:szCs w:val="24"/>
        </w:rPr>
        <w:t xml:space="preserve">3. </w:t>
      </w:r>
      <w:r w:rsidR="00D62DF6">
        <w:rPr>
          <w:rFonts w:eastAsia="Calibri" w:cs="Times New Roman"/>
          <w:szCs w:val="24"/>
        </w:rPr>
        <w:t>D</w:t>
      </w:r>
      <w:r w:rsidRPr="00D41A91">
        <w:rPr>
          <w:rFonts w:eastAsia="Calibri" w:cs="Times New Roman"/>
          <w:szCs w:val="24"/>
        </w:rPr>
        <w:t xml:space="preserve">arželio darbuotojai skatinami už pavyzdingą pareigų atlikimą valstybinių ir profesinių švenčių proga, gyvenimo ir darbo jubiliejų progomis ar kitomis svarbiomis progomis, išeinant į pensiją, taip pat už ypač svarbias lopšelio-darželio veiklai užduotis.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4. Dėl darbuotojų skatinimo motyvuotą prašymą darželio direktoriui teikia direktoriaus pavaduotojas ugdymui ir direktoriaus pavaduotojas ūkiui.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5. Direktorius darbuotojus gali skatinti savo iniciatyva.</w:t>
      </w:r>
      <w:r w:rsidRPr="00D41A91">
        <w:rPr>
          <w:rFonts w:eastAsia="Calibri" w:cs="Times New Roman"/>
          <w:szCs w:val="24"/>
        </w:rPr>
        <w:t xml:space="preserve">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6. </w:t>
      </w:r>
      <w:r w:rsidR="00D62DF6">
        <w:rPr>
          <w:rFonts w:eastAsia="Times New Roman" w:cs="Times New Roman"/>
          <w:szCs w:val="24"/>
          <w:lang w:eastAsia="ar-SA"/>
        </w:rPr>
        <w:t>D</w:t>
      </w:r>
      <w:r w:rsidRPr="00D41A91">
        <w:rPr>
          <w:rFonts w:eastAsia="Times New Roman" w:cs="Times New Roman"/>
          <w:szCs w:val="24"/>
          <w:lang w:eastAsia="ar-SA"/>
        </w:rPr>
        <w:t xml:space="preserve">arželio darbuotojai skatinami vadovaujantis šiais kriterijais: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6.1. savalaikis ir kokybiškas</w:t>
      </w:r>
      <w:r w:rsidR="00EC25B2">
        <w:rPr>
          <w:rFonts w:eastAsia="Times New Roman" w:cs="Times New Roman"/>
          <w:szCs w:val="24"/>
          <w:lang w:eastAsia="ar-SA"/>
        </w:rPr>
        <w:t xml:space="preserve"> dokume</w:t>
      </w:r>
      <w:r w:rsidR="00D62DF6">
        <w:rPr>
          <w:rFonts w:eastAsia="Times New Roman" w:cs="Times New Roman"/>
          <w:szCs w:val="24"/>
          <w:lang w:eastAsia="ar-SA"/>
        </w:rPr>
        <w:t>ntacijos tvarkymas elektroniniu/</w:t>
      </w:r>
      <w:r w:rsidR="00EC25B2">
        <w:rPr>
          <w:rFonts w:eastAsia="Times New Roman" w:cs="Times New Roman"/>
          <w:szCs w:val="24"/>
          <w:lang w:eastAsia="ar-SA"/>
        </w:rPr>
        <w:t>popieriniu būdu</w:t>
      </w:r>
      <w:r w:rsidRPr="00D41A91">
        <w:rPr>
          <w:rFonts w:eastAsia="Times New Roman" w:cs="Times New Roman"/>
          <w:szCs w:val="24"/>
          <w:lang w:eastAsia="ar-SA"/>
        </w:rPr>
        <w:t>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6.3. dalyvavimas įstaigos veiklos įsivertinime, vidaus audito koordinavimo grupėje, inventorizacinės komisijos veikloje;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6.4. aktyvus dalyvavimas metodinėje, projektinėje veikloje įstaigoje, mieste, šalyje, tarptautiniame lygmenyje;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6.5. aktyvus dalyvavimas darbo grupių veikloje;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</w:t>
      </w:r>
      <w:r w:rsidR="00576938">
        <w:rPr>
          <w:rFonts w:eastAsia="Times New Roman" w:cs="Times New Roman"/>
          <w:szCs w:val="24"/>
          <w:lang w:eastAsia="ar-SA"/>
        </w:rPr>
        <w:t>6</w:t>
      </w:r>
      <w:r w:rsidRPr="00D41A91">
        <w:rPr>
          <w:rFonts w:eastAsia="Times New Roman" w:cs="Times New Roman"/>
          <w:szCs w:val="24"/>
          <w:lang w:eastAsia="ar-SA"/>
        </w:rPr>
        <w:t xml:space="preserve">. </w:t>
      </w:r>
      <w:r w:rsidR="00381947">
        <w:rPr>
          <w:rFonts w:eastAsia="Times New Roman" w:cs="Times New Roman"/>
          <w:szCs w:val="24"/>
          <w:lang w:eastAsia="ar-SA"/>
        </w:rPr>
        <w:t>v</w:t>
      </w:r>
      <w:r w:rsidRPr="00D41A91">
        <w:rPr>
          <w:rFonts w:eastAsia="Times New Roman" w:cs="Times New Roman"/>
          <w:szCs w:val="24"/>
          <w:lang w:eastAsia="ar-SA"/>
        </w:rPr>
        <w:t>adovavimas įstaigos savivaldos institucijoms ir dalyvavimas jų veikloje;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</w:t>
      </w:r>
      <w:r w:rsidR="00576938">
        <w:rPr>
          <w:rFonts w:eastAsia="Times New Roman" w:cs="Times New Roman"/>
          <w:szCs w:val="24"/>
          <w:lang w:eastAsia="ar-SA"/>
        </w:rPr>
        <w:t>7</w:t>
      </w:r>
      <w:r w:rsidRPr="00D41A91">
        <w:rPr>
          <w:rFonts w:eastAsia="Times New Roman" w:cs="Times New Roman"/>
          <w:szCs w:val="24"/>
          <w:lang w:eastAsia="ar-SA"/>
        </w:rPr>
        <w:t xml:space="preserve">. ugdytinių paruošimas </w:t>
      </w:r>
      <w:r w:rsidR="00576938">
        <w:rPr>
          <w:rFonts w:eastAsia="Times New Roman" w:cs="Times New Roman"/>
          <w:szCs w:val="24"/>
          <w:lang w:eastAsia="ar-SA"/>
        </w:rPr>
        <w:t xml:space="preserve">ir dalyvavimo </w:t>
      </w:r>
      <w:r w:rsidRPr="00D41A91">
        <w:rPr>
          <w:rFonts w:eastAsia="Times New Roman" w:cs="Times New Roman"/>
          <w:szCs w:val="24"/>
          <w:lang w:eastAsia="ar-SA"/>
        </w:rPr>
        <w:t>miesto, šalies renginiams, konkursams;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6.9. inovacijų diegimas ir įgyvendinimas;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6.1</w:t>
      </w:r>
      <w:r w:rsidR="00576938">
        <w:rPr>
          <w:rFonts w:eastAsia="Times New Roman" w:cs="Times New Roman"/>
          <w:szCs w:val="24"/>
          <w:lang w:eastAsia="ar-SA"/>
        </w:rPr>
        <w:t>0</w:t>
      </w:r>
      <w:r w:rsidRPr="00D41A91">
        <w:rPr>
          <w:rFonts w:eastAsia="Times New Roman" w:cs="Times New Roman"/>
          <w:szCs w:val="24"/>
          <w:lang w:eastAsia="ar-SA"/>
        </w:rPr>
        <w:t>. labai geras grupės vaikų lankomumo vidurkis per metus;</w:t>
      </w:r>
    </w:p>
    <w:p w:rsidR="00D41A91" w:rsidRDefault="00D41A91" w:rsidP="00D62DF6">
      <w:pPr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6.1</w:t>
      </w:r>
      <w:r w:rsidR="00576938">
        <w:rPr>
          <w:rFonts w:eastAsia="Times New Roman" w:cs="Times New Roman"/>
          <w:szCs w:val="24"/>
          <w:lang w:eastAsia="ar-SA"/>
        </w:rPr>
        <w:t>1</w:t>
      </w:r>
      <w:r w:rsidRPr="00D41A91">
        <w:rPr>
          <w:rFonts w:eastAsia="Times New Roman" w:cs="Times New Roman"/>
          <w:szCs w:val="24"/>
          <w:lang w:eastAsia="ar-SA"/>
        </w:rPr>
        <w:t>. nepriekaištingas higieninės aplinkos užtikrinimas;</w:t>
      </w:r>
    </w:p>
    <w:p w:rsidR="00576938" w:rsidRPr="00D41A91" w:rsidRDefault="00576938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ar-SA"/>
        </w:rPr>
        <w:t>6.12. ilgalaikių projektų inicijavimas ir įgyvendinimas, siekiant vaikų pažangos.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7. </w:t>
      </w:r>
      <w:r w:rsidR="00D62DF6">
        <w:rPr>
          <w:rFonts w:eastAsia="Times New Roman" w:cs="Times New Roman"/>
          <w:szCs w:val="24"/>
          <w:lang w:eastAsia="ar-SA"/>
        </w:rPr>
        <w:t>D</w:t>
      </w:r>
      <w:r w:rsidRPr="00D41A91">
        <w:rPr>
          <w:rFonts w:eastAsia="Times New Roman" w:cs="Times New Roman"/>
          <w:szCs w:val="24"/>
          <w:lang w:eastAsia="ar-SA"/>
        </w:rPr>
        <w:t>arželio darbuotojai gali būti skatinami: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7.1. padėka;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7.2. premija;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7.3. vardine dovana.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8. Darbuotojai už gerus darbo pasiekimus gali būti skatinami žodžiu, padėkos raštais.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lastRenderedPageBreak/>
        <w:t>9. Darbuotojai už gerus darbo pasiekimus gali būti skatinami papildoma poilsio diena (direktoriaus įsakymu).</w:t>
      </w:r>
    </w:p>
    <w:p w:rsidR="00D41A91" w:rsidRPr="00D41A91" w:rsidRDefault="00E57A2B" w:rsidP="00D62DF6">
      <w:pPr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10. Darbuotojai gali būti </w:t>
      </w:r>
      <w:r w:rsidR="00590A62">
        <w:rPr>
          <w:rFonts w:eastAsia="Times New Roman" w:cs="Times New Roman"/>
          <w:szCs w:val="24"/>
          <w:lang w:eastAsia="ar-SA"/>
        </w:rPr>
        <w:t>skatina</w:t>
      </w:r>
      <w:r w:rsidR="002C5F07">
        <w:rPr>
          <w:rFonts w:eastAsia="Times New Roman" w:cs="Times New Roman"/>
          <w:szCs w:val="24"/>
          <w:lang w:eastAsia="ar-SA"/>
        </w:rPr>
        <w:t>m</w:t>
      </w:r>
      <w:r>
        <w:rPr>
          <w:rFonts w:eastAsia="Times New Roman" w:cs="Times New Roman"/>
          <w:szCs w:val="24"/>
          <w:lang w:eastAsia="ar-SA"/>
        </w:rPr>
        <w:t xml:space="preserve">i už </w:t>
      </w:r>
      <w:r>
        <w:t>įstaigos rėmėjų pritraukimą</w:t>
      </w:r>
      <w:r w:rsidR="002C5F07">
        <w:t xml:space="preserve">, </w:t>
      </w:r>
      <w:r>
        <w:t>įstaigos reprezentavi</w:t>
      </w:r>
      <w:r w:rsidR="00590A62">
        <w:t>mą visuomenėje</w:t>
      </w:r>
      <w:r w:rsidR="00D41A91" w:rsidRPr="00D41A91">
        <w:rPr>
          <w:rFonts w:eastAsia="Times New Roman" w:cs="Times New Roman"/>
          <w:szCs w:val="24"/>
          <w:lang w:eastAsia="ar-SA"/>
        </w:rPr>
        <w:t>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11. Skatinama tik iš sutaupytų darbo užmokesčiui skirtų lėšų.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12. Darbuotojai negali būti skatinami, jei turi galiojančių drausminių nuobaudų.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</w:p>
    <w:p w:rsidR="00D41A91" w:rsidRPr="008F6185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szCs w:val="24"/>
          <w:lang w:eastAsia="ar-SA"/>
        </w:rPr>
      </w:pPr>
      <w:r w:rsidRPr="008F6185">
        <w:rPr>
          <w:rFonts w:eastAsia="Times New Roman" w:cs="Times New Roman"/>
          <w:szCs w:val="24"/>
          <w:lang w:eastAsia="ar-SA"/>
        </w:rPr>
        <w:t>III SKYRIUS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  <w:r w:rsidRPr="00D41A91">
        <w:rPr>
          <w:rFonts w:eastAsia="Times New Roman" w:cs="Times New Roman"/>
          <w:b/>
          <w:szCs w:val="24"/>
          <w:lang w:eastAsia="ar-SA"/>
        </w:rPr>
        <w:t xml:space="preserve"> PREMIJŲ SKYRIMAS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13. Premijos skiriamos darželio direktoriaus įsakymu, nurodant konkretų dydį.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14. Premijos gali būti skiriamos šiais atvejais:</w:t>
      </w:r>
    </w:p>
    <w:p w:rsid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14.1. </w:t>
      </w:r>
      <w:r w:rsidRPr="00D41A91">
        <w:rPr>
          <w:rFonts w:eastAsia="Calibri" w:cs="Times New Roman"/>
          <w:szCs w:val="24"/>
        </w:rPr>
        <w:t>atlikus vienkartines ypač svarbias įstaigos veiklai užduotis</w:t>
      </w:r>
      <w:r w:rsidRPr="00D41A91">
        <w:rPr>
          <w:rFonts w:eastAsia="Times New Roman" w:cs="Times New Roman"/>
          <w:szCs w:val="24"/>
          <w:lang w:eastAsia="ar-SA"/>
        </w:rPr>
        <w:t>;</w:t>
      </w:r>
    </w:p>
    <w:p w:rsidR="00857EDA" w:rsidRDefault="00CA04AA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14.2. </w:t>
      </w:r>
      <w:r w:rsidR="00857EDA">
        <w:rPr>
          <w:rFonts w:eastAsia="Times New Roman" w:cs="Times New Roman"/>
          <w:szCs w:val="24"/>
          <w:lang w:eastAsia="ar-SA"/>
        </w:rPr>
        <w:t>atliktas vienkartines arba sistemines užduotis, viršijančias darbuotojo pareigybės aprašyme numatytas funkcijas;</w:t>
      </w:r>
    </w:p>
    <w:p w:rsidR="00857EDA" w:rsidRPr="00D41A91" w:rsidRDefault="00857EDA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14.3. prisidedant </w:t>
      </w:r>
      <w:r w:rsidR="00035D92">
        <w:rPr>
          <w:rFonts w:eastAsia="Times New Roman" w:cs="Times New Roman"/>
          <w:szCs w:val="24"/>
          <w:lang w:eastAsia="ar-SA"/>
        </w:rPr>
        <w:t>prie d</w:t>
      </w:r>
      <w:r>
        <w:rPr>
          <w:rFonts w:eastAsia="Times New Roman" w:cs="Times New Roman"/>
          <w:szCs w:val="24"/>
          <w:lang w:eastAsia="ar-SA"/>
        </w:rPr>
        <w:t>arželio aplinkos puoselėjim</w:t>
      </w:r>
      <w:r w:rsidR="00035D92">
        <w:rPr>
          <w:rFonts w:eastAsia="Times New Roman" w:cs="Times New Roman"/>
          <w:szCs w:val="24"/>
          <w:lang w:eastAsia="ar-SA"/>
        </w:rPr>
        <w:t>o</w:t>
      </w:r>
      <w:r>
        <w:rPr>
          <w:rFonts w:eastAsia="Times New Roman" w:cs="Times New Roman"/>
          <w:szCs w:val="24"/>
          <w:lang w:eastAsia="ar-SA"/>
        </w:rPr>
        <w:t>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15. Kiekvienu atveju, nurodytu 14 punkte, premija gali būti skiriama ne daugiau kaip kartą per metus ir negali viršyti darbuotojui nustatytos pareiginės algos pastoviosios dalies dydžio. 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16. Premijos skiriamos neviršijant </w:t>
      </w:r>
      <w:r w:rsidR="00576938">
        <w:rPr>
          <w:rFonts w:eastAsia="Times New Roman" w:cs="Times New Roman"/>
          <w:szCs w:val="24"/>
          <w:lang w:eastAsia="ar-SA"/>
        </w:rPr>
        <w:t>D</w:t>
      </w:r>
      <w:r w:rsidRPr="00D41A91">
        <w:rPr>
          <w:rFonts w:eastAsia="Times New Roman" w:cs="Times New Roman"/>
          <w:szCs w:val="24"/>
          <w:lang w:eastAsia="ar-SA"/>
        </w:rPr>
        <w:t xml:space="preserve">arželiui darbo užmokesčiui skirtų lėšų. 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</w:p>
    <w:p w:rsidR="00D41A91" w:rsidRPr="008F6185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szCs w:val="24"/>
          <w:lang w:eastAsia="ar-SA"/>
        </w:rPr>
      </w:pPr>
      <w:r w:rsidRPr="008F6185">
        <w:rPr>
          <w:rFonts w:eastAsia="Times New Roman" w:cs="Times New Roman"/>
          <w:szCs w:val="24"/>
          <w:lang w:eastAsia="ar-SA"/>
        </w:rPr>
        <w:t>IV SKYRIUS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  <w:r w:rsidRPr="00D41A91">
        <w:rPr>
          <w:rFonts w:eastAsia="Times New Roman" w:cs="Times New Roman"/>
          <w:b/>
          <w:szCs w:val="24"/>
          <w:lang w:eastAsia="ar-SA"/>
        </w:rPr>
        <w:t xml:space="preserve"> BAIGIAMOSIOS NUOSTATOS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b/>
          <w:szCs w:val="24"/>
          <w:lang w:eastAsia="ar-SA"/>
        </w:rPr>
      </w:pPr>
    </w:p>
    <w:p w:rsidR="00E57A2B" w:rsidRDefault="00E57A2B" w:rsidP="00E57A2B">
      <w:pPr>
        <w:pStyle w:val="prastasiniatinklio"/>
        <w:spacing w:before="0" w:beforeAutospacing="0" w:after="0" w:afterAutospacing="0"/>
        <w:ind w:firstLine="709"/>
        <w:jc w:val="both"/>
      </w:pPr>
      <w:r>
        <w:rPr>
          <w:lang w:eastAsia="ar-SA"/>
        </w:rPr>
        <w:t xml:space="preserve">     </w:t>
      </w:r>
      <w:r w:rsidR="00D41A91" w:rsidRPr="00D41A91">
        <w:rPr>
          <w:lang w:eastAsia="ar-SA"/>
        </w:rPr>
        <w:t xml:space="preserve">17. Su darželio darbuotojų skatinimo tvarkos </w:t>
      </w:r>
      <w:r w:rsidR="00770197">
        <w:rPr>
          <w:lang w:eastAsia="ar-SA"/>
        </w:rPr>
        <w:t>A</w:t>
      </w:r>
      <w:r w:rsidR="00D41A91" w:rsidRPr="00D41A91">
        <w:rPr>
          <w:lang w:eastAsia="ar-SA"/>
        </w:rPr>
        <w:t>prašu darbuotojai su</w:t>
      </w:r>
      <w:r w:rsidR="00576938">
        <w:rPr>
          <w:lang w:eastAsia="ar-SA"/>
        </w:rPr>
        <w:t>pažindinami</w:t>
      </w:r>
      <w:r w:rsidR="00D41A91" w:rsidRPr="00D41A91">
        <w:rPr>
          <w:lang w:eastAsia="ar-SA"/>
        </w:rPr>
        <w:t xml:space="preserve"> </w:t>
      </w:r>
      <w:r>
        <w:t>lopšelio-darželio interneto svetainėje, informuojama per posėdžius, pasitarimus. Toks Aprašo paviešinimas laikomas darbuotojo supažindinimu su Aprašu.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18. Tvarkos </w:t>
      </w:r>
      <w:r w:rsidR="00576938">
        <w:rPr>
          <w:rFonts w:eastAsia="Times New Roman" w:cs="Times New Roman"/>
          <w:szCs w:val="24"/>
          <w:lang w:eastAsia="ar-SA"/>
        </w:rPr>
        <w:t xml:space="preserve">Aprašo </w:t>
      </w:r>
      <w:r w:rsidR="00770197">
        <w:rPr>
          <w:rFonts w:eastAsia="Times New Roman" w:cs="Times New Roman"/>
          <w:szCs w:val="24"/>
          <w:lang w:eastAsia="ar-SA"/>
        </w:rPr>
        <w:t>nuostatas</w:t>
      </w:r>
      <w:r w:rsidRPr="00D41A91">
        <w:rPr>
          <w:rFonts w:eastAsia="Times New Roman" w:cs="Times New Roman"/>
          <w:szCs w:val="24"/>
          <w:lang w:eastAsia="ar-SA"/>
        </w:rPr>
        <w:t xml:space="preserve"> vykdo </w:t>
      </w:r>
      <w:r w:rsidR="00560B5C">
        <w:rPr>
          <w:rFonts w:eastAsia="Times New Roman" w:cs="Times New Roman"/>
          <w:szCs w:val="24"/>
          <w:lang w:eastAsia="ar-SA"/>
        </w:rPr>
        <w:t>direktorius</w:t>
      </w:r>
      <w:r w:rsidRPr="00D41A91">
        <w:rPr>
          <w:rFonts w:eastAsia="Times New Roman" w:cs="Times New Roman"/>
          <w:szCs w:val="24"/>
          <w:lang w:eastAsia="ar-SA"/>
        </w:rPr>
        <w:t xml:space="preserve">.   </w:t>
      </w: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____________________________</w:t>
      </w: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560B5C" w:rsidRDefault="001D4DEE">
      <w:r>
        <w:t xml:space="preserve"> </w:t>
      </w:r>
      <w:r w:rsidR="00560B5C">
        <w:t>SUDERINTA</w:t>
      </w:r>
      <w:r w:rsidR="002C5F07">
        <w:t xml:space="preserve"> SU DARBO TARYBA</w:t>
      </w:r>
    </w:p>
    <w:p w:rsidR="00E676F5" w:rsidRDefault="00E676F5">
      <w:r>
        <w:t>2019-10-19</w:t>
      </w:r>
      <w:bookmarkStart w:id="0" w:name="_GoBack"/>
      <w:bookmarkEnd w:id="0"/>
    </w:p>
    <w:p w:rsidR="002C5F07" w:rsidRDefault="002C5F07"/>
    <w:p w:rsidR="001D4DEE" w:rsidRDefault="001D4DEE"/>
    <w:p w:rsidR="001D4DEE" w:rsidRDefault="001D4DEE"/>
    <w:sectPr w:rsidR="001D4DEE" w:rsidSect="00560B5C">
      <w:headerReference w:type="default" r:id="rId6"/>
      <w:footerReference w:type="default" r:id="rId7"/>
      <w:footnotePr>
        <w:pos w:val="beneathText"/>
      </w:footnotePr>
      <w:pgSz w:w="12240" w:h="15840"/>
      <w:pgMar w:top="1134" w:right="567" w:bottom="1134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23" w:rsidRDefault="00D42123" w:rsidP="00D41A91">
      <w:pPr>
        <w:spacing w:after="0" w:line="240" w:lineRule="auto"/>
      </w:pPr>
      <w:r>
        <w:separator/>
      </w:r>
    </w:p>
  </w:endnote>
  <w:endnote w:type="continuationSeparator" w:id="0">
    <w:p w:rsidR="00D42123" w:rsidRDefault="00D42123" w:rsidP="00D4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D8" w:rsidRPr="00D41A91" w:rsidRDefault="00D42123" w:rsidP="00D41A91">
    <w:pPr>
      <w:pStyle w:val="Porat"/>
    </w:pPr>
  </w:p>
  <w:p w:rsidR="00934ED8" w:rsidRDefault="00D4212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23" w:rsidRDefault="00D42123" w:rsidP="00D41A91">
      <w:pPr>
        <w:spacing w:after="0" w:line="240" w:lineRule="auto"/>
      </w:pPr>
      <w:r>
        <w:separator/>
      </w:r>
    </w:p>
  </w:footnote>
  <w:footnote w:type="continuationSeparator" w:id="0">
    <w:p w:rsidR="00D42123" w:rsidRDefault="00D42123" w:rsidP="00D4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565060"/>
      <w:docPartObj>
        <w:docPartGallery w:val="Page Numbers (Top of Page)"/>
        <w:docPartUnique/>
      </w:docPartObj>
    </w:sdtPr>
    <w:sdtEndPr/>
    <w:sdtContent>
      <w:p w:rsidR="00560B5C" w:rsidRDefault="00560B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F5">
          <w:rPr>
            <w:noProof/>
          </w:rPr>
          <w:t>2</w:t>
        </w:r>
        <w:r>
          <w:fldChar w:fldCharType="end"/>
        </w:r>
      </w:p>
    </w:sdtContent>
  </w:sdt>
  <w:p w:rsidR="00560B5C" w:rsidRDefault="00560B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91"/>
    <w:rsid w:val="00035D92"/>
    <w:rsid w:val="00066DF4"/>
    <w:rsid w:val="000E7CD2"/>
    <w:rsid w:val="001D4DEE"/>
    <w:rsid w:val="00221CDB"/>
    <w:rsid w:val="002C5F07"/>
    <w:rsid w:val="00326212"/>
    <w:rsid w:val="00381947"/>
    <w:rsid w:val="00444ADE"/>
    <w:rsid w:val="005070AF"/>
    <w:rsid w:val="00560B5C"/>
    <w:rsid w:val="00576938"/>
    <w:rsid w:val="00590A62"/>
    <w:rsid w:val="005E1623"/>
    <w:rsid w:val="005E5626"/>
    <w:rsid w:val="006C21AC"/>
    <w:rsid w:val="006D4440"/>
    <w:rsid w:val="00714089"/>
    <w:rsid w:val="0073240B"/>
    <w:rsid w:val="00770197"/>
    <w:rsid w:val="00857EDA"/>
    <w:rsid w:val="008F6185"/>
    <w:rsid w:val="009C3C67"/>
    <w:rsid w:val="009E7A27"/>
    <w:rsid w:val="009F58CA"/>
    <w:rsid w:val="00A35B4D"/>
    <w:rsid w:val="00AA6790"/>
    <w:rsid w:val="00B91C6D"/>
    <w:rsid w:val="00C135E4"/>
    <w:rsid w:val="00C3444E"/>
    <w:rsid w:val="00CA04AA"/>
    <w:rsid w:val="00CC648F"/>
    <w:rsid w:val="00D41A91"/>
    <w:rsid w:val="00D42123"/>
    <w:rsid w:val="00D62DF6"/>
    <w:rsid w:val="00D63622"/>
    <w:rsid w:val="00E052BC"/>
    <w:rsid w:val="00E10B4D"/>
    <w:rsid w:val="00E57A2B"/>
    <w:rsid w:val="00E676F5"/>
    <w:rsid w:val="00EA76EF"/>
    <w:rsid w:val="00EC25B2"/>
    <w:rsid w:val="00F96844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BECB5-9138-48F6-9CB0-6BCBA88A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4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1A91"/>
  </w:style>
  <w:style w:type="paragraph" w:styleId="Antrats">
    <w:name w:val="header"/>
    <w:basedOn w:val="prastasis"/>
    <w:link w:val="AntratsDiagrama"/>
    <w:uiPriority w:val="99"/>
    <w:unhideWhenUsed/>
    <w:rsid w:val="00D4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1A91"/>
  </w:style>
  <w:style w:type="paragraph" w:styleId="prastasiniatinklio">
    <w:name w:val="Normal (Web)"/>
    <w:basedOn w:val="prastasis"/>
    <w:uiPriority w:val="99"/>
    <w:unhideWhenUsed/>
    <w:rsid w:val="00E57A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2017-10-16T10:24:00Z</cp:lastPrinted>
  <dcterms:created xsi:type="dcterms:W3CDTF">2026-02-17T16:13:00Z</dcterms:created>
  <dcterms:modified xsi:type="dcterms:W3CDTF">2026-02-17T16:25:00Z</dcterms:modified>
</cp:coreProperties>
</file>